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5BD" w:rsidRDefault="00ED55BD" w:rsidP="00ED55BD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5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РОД ИМЕН СУЩЕСТВИТЕЛЬНЫХ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ED55B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определять род имен существительных, классифицировать имена существительные по роду и обосновывать правильность определения рода</w:t>
            </w:r>
          </w:p>
        </w:tc>
      </w:tr>
      <w:tr w:rsidR="00ED55B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новых знаний и способов действий / решение учебной задачи</w:t>
            </w:r>
          </w:p>
        </w:tc>
      </w:tr>
      <w:tr w:rsidR="00ED55B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представления о системе и структуре русского языка: лексике, морфологии </w:t>
            </w:r>
            <w:r>
              <w:rPr>
                <w:rFonts w:ascii="Times New Roman" w:hAnsi="Times New Roman" w:cs="Times New Roman"/>
              </w:rPr>
              <w:br/>
              <w:t>и синтаксисе, об основных единицах языка, их признаках и особенностях употребления в речи</w:t>
            </w:r>
          </w:p>
        </w:tc>
      </w:tr>
      <w:tr w:rsidR="00ED55B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Устанавливают связь между целью учебной деятельности и ее мотивом (между результатом учения, и тем, </w:t>
            </w:r>
            <w:r>
              <w:rPr>
                <w:rFonts w:ascii="Times New Roman" w:hAnsi="Times New Roman" w:cs="Times New Roman"/>
              </w:rPr>
              <w:br/>
              <w:t>что побуждает деятельность, ради чего она осуществляется); выражают положительное отношение к процессу познания: проявляют внимание, удивление, желание больше узнать</w:t>
            </w:r>
          </w:p>
        </w:tc>
      </w:tr>
      <w:tr w:rsidR="00ED55B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овладевают базовыми предметными понятиями;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сравнение, анализ, синтез, классификацию, делают выводы.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овладевают способностью принимать и сохранять учебную задачу.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проявляют готовность конструктивно разрешать конфликты посредством учета интересов сторон и сотрудничества</w:t>
            </w:r>
          </w:p>
        </w:tc>
      </w:tr>
      <w:tr w:rsidR="00ED55B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Род имен существительных: мужской, женский, средний. Местоимения: он, она, оно. Родовые окончания.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Кровать</w:t>
            </w:r>
          </w:p>
        </w:tc>
      </w:tr>
      <w:tr w:rsidR="00ED55B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25–26. Схема «Род имен существительных»</w:t>
            </w:r>
          </w:p>
        </w:tc>
      </w:tr>
    </w:tbl>
    <w:p w:rsidR="00ED55BD" w:rsidRDefault="00ED55BD" w:rsidP="00ED55BD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D55BD" w:rsidRDefault="00ED55BD" w:rsidP="00ED55B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ED55BD" w:rsidRDefault="00ED55BD" w:rsidP="00ED55B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ED55BD" w:rsidTr="00ED55BD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ED55BD" w:rsidTr="00ED55BD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55BD" w:rsidTr="00ED55B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D55BD" w:rsidTr="00ED55B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люблю, когда при встрече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знакомым и родным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 добрым утром!», 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«Добрый вечер!»,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«Доброй ночи!» говорим.</w:t>
            </w:r>
          </w:p>
          <w:p w:rsidR="00ED55BD" w:rsidRDefault="00ED55BD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</w:t>
            </w:r>
            <w:r>
              <w:rPr>
                <w:rFonts w:ascii="Times New Roman" w:hAnsi="Times New Roman" w:cs="Times New Roman"/>
              </w:rPr>
              <w:br/>
              <w:t xml:space="preserve">наличие индивидуальных учебных </w:t>
            </w:r>
            <w:proofErr w:type="spellStart"/>
            <w:r>
              <w:rPr>
                <w:rFonts w:ascii="Times New Roman" w:hAnsi="Times New Roman" w:cs="Times New Roman"/>
              </w:rPr>
              <w:t>принад-лежностей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столе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ED55BD" w:rsidTr="00ED55B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Уу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ED55BD" w:rsidTr="00ED55B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Повторение изученного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материала.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Одушевленные </w:t>
            </w:r>
            <w:r>
              <w:rPr>
                <w:rFonts w:ascii="Times New Roman" w:hAnsi="Times New Roman" w:cs="Times New Roman"/>
              </w:rPr>
              <w:br/>
              <w:t xml:space="preserve">и неодушевленные имена </w:t>
            </w:r>
            <w:r>
              <w:rPr>
                <w:rFonts w:ascii="Times New Roman" w:hAnsi="Times New Roman" w:cs="Times New Roman"/>
              </w:rPr>
              <w:br/>
              <w:t>существительные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Распределительный диктант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Комментирует задание, организует совместную проверку (см.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Прило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жение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1)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Пишут имена существительные под диктовку, распределяя их на одушевленные и неодушевленные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классификацию по заданным критериям; применяют имеющиеся знания </w:t>
            </w:r>
            <w:r>
              <w:rPr>
                <w:rFonts w:ascii="Times New Roman" w:hAnsi="Times New Roman" w:cs="Times New Roman"/>
              </w:rPr>
              <w:br/>
              <w:t>правописания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Распределительный </w:t>
            </w:r>
            <w:r>
              <w:rPr>
                <w:rFonts w:ascii="Times New Roman" w:hAnsi="Times New Roman" w:cs="Times New Roman"/>
              </w:rPr>
              <w:br/>
              <w:t>диктант</w:t>
            </w:r>
          </w:p>
        </w:tc>
      </w:tr>
      <w:tr w:rsidR="00ED55BD" w:rsidTr="00ED55B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  <w:r>
              <w:rPr>
                <w:rFonts w:ascii="Times New Roman" w:hAnsi="Times New Roman" w:cs="Times New Roman"/>
              </w:rPr>
              <w:br/>
              <w:t xml:space="preserve">Словесный. 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вопрос на </w:t>
            </w:r>
            <w:r>
              <w:rPr>
                <w:rFonts w:ascii="Times New Roman" w:hAnsi="Times New Roman" w:cs="Times New Roman"/>
              </w:rPr>
              <w:br/>
              <w:t>с. 25 и сформулируйте тему урока и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вопрос, формулируют тему урока </w:t>
            </w:r>
            <w:r>
              <w:rPr>
                <w:rFonts w:ascii="Times New Roman" w:hAnsi="Times New Roman" w:cs="Times New Roman"/>
              </w:rPr>
              <w:br/>
              <w:t>и учебную задачу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</w:tr>
      <w:tr w:rsidR="00ED55BD" w:rsidTr="00ED55B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Усвоение новых знаний и способов действий.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Род имен существительных</w:t>
            </w:r>
            <w:r>
              <w:rPr>
                <w:rFonts w:ascii="Times New Roman" w:hAnsi="Times New Roman" w:cs="Times New Roman"/>
              </w:rPr>
              <w:br/>
              <w:t>(упр. 39)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r>
              <w:rPr>
                <w:rFonts w:ascii="Times New Roman" w:hAnsi="Times New Roman" w:cs="Times New Roman"/>
              </w:rPr>
              <w:br/>
              <w:t xml:space="preserve">коллективная. 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практический. Работа с правилом, схемой, упражнение,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правилом и схемой (см. Приложение 2). Формулирует задания упражнения, обсуждает способы решения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правило, </w:t>
            </w:r>
            <w:proofErr w:type="spellStart"/>
            <w:r>
              <w:rPr>
                <w:rFonts w:ascii="Times New Roman" w:hAnsi="Times New Roman" w:cs="Times New Roman"/>
              </w:rPr>
              <w:t>отве-чают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вопросы учителя, работают со схемой. Выполняют упражнение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Используют знаково-символические средства для решения учебной задачи; извлекают необходимую информацию из учебного текста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Правило, упражнение</w:t>
            </w:r>
          </w:p>
        </w:tc>
      </w:tr>
      <w:tr w:rsidR="00ED55BD" w:rsidTr="00ED55B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Окончания имен существительных (упр. 40)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  <w:r>
              <w:rPr>
                <w:rFonts w:ascii="Times New Roman" w:hAnsi="Times New Roman" w:cs="Times New Roman"/>
              </w:rPr>
              <w:br/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чтение,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выполнить упражнение,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запомнить учебный материал «Обрати внимание»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упражнение, читают и </w:t>
            </w:r>
            <w:proofErr w:type="spellStart"/>
            <w:r>
              <w:rPr>
                <w:rFonts w:ascii="Times New Roman" w:hAnsi="Times New Roman" w:cs="Times New Roman"/>
              </w:rPr>
              <w:t>запоми-нают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правило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сравнение, высказывают </w:t>
            </w:r>
            <w:r>
              <w:rPr>
                <w:rFonts w:ascii="Times New Roman" w:hAnsi="Times New Roman" w:cs="Times New Roman"/>
              </w:rPr>
              <w:br/>
              <w:t xml:space="preserve">свое мнение, делают </w:t>
            </w:r>
            <w:r>
              <w:rPr>
                <w:rFonts w:ascii="Times New Roman" w:hAnsi="Times New Roman" w:cs="Times New Roman"/>
              </w:rPr>
              <w:br/>
              <w:t>выводы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правило</w:t>
            </w:r>
          </w:p>
        </w:tc>
      </w:tr>
      <w:tr w:rsidR="00ED55BD" w:rsidTr="00ED55B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ED55BD" w:rsidTr="00ED55B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3.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Кровать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практический. 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написанием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слова «кровать»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словарного слова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правописание слова. Грамотно 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ED55BD" w:rsidTr="00ED55B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Род имен существительных. Состав слова </w:t>
            </w:r>
            <w:r>
              <w:rPr>
                <w:rFonts w:ascii="Times New Roman" w:hAnsi="Times New Roman" w:cs="Times New Roman"/>
              </w:rPr>
              <w:br/>
              <w:t>(упр. 41)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самостоятельную работу с упражнением; осуществляет проверку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упражнение: выделяют окончания, указывают род имен </w:t>
            </w:r>
            <w:proofErr w:type="spellStart"/>
            <w:r>
              <w:rPr>
                <w:rFonts w:ascii="Times New Roman" w:hAnsi="Times New Roman" w:cs="Times New Roman"/>
              </w:rPr>
              <w:t>существитель-ных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разбирают 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анализ, сравнение, определяют сходство и различие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ED55BD" w:rsidTr="00ED55B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Игра «Кто </w:t>
            </w:r>
            <w:r>
              <w:rPr>
                <w:rFonts w:ascii="Times New Roman" w:hAnsi="Times New Roman" w:cs="Times New Roman"/>
              </w:rPr>
              <w:br/>
              <w:t>быстрей?»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Групповая. </w:t>
            </w:r>
            <w:r>
              <w:rPr>
                <w:rFonts w:ascii="Times New Roman" w:hAnsi="Times New Roman" w:cs="Times New Roman"/>
              </w:rPr>
              <w:br/>
              <w:t>Практический. Игра,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 имен прилагательных и глаголов образуйте однокоренные имена существительные, определите их род: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снежный – …, озер-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…, летать – …, загадывать – …, старый – …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равнинный – …, туманный – …, хлопать – …, </w:t>
            </w:r>
            <w:r>
              <w:rPr>
                <w:rFonts w:ascii="Times New Roman" w:hAnsi="Times New Roman" w:cs="Times New Roman"/>
              </w:rPr>
              <w:br/>
              <w:t>цепной – …, зеленый – …, золотистый – 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имен прилагательных и глаголов образуют однокоренные имена существительные, определяют их род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работать в группе; допускают существование различных точек зрения; договариваются, приходят к общему решению. Различают имена существительные, имена </w:t>
            </w:r>
            <w:proofErr w:type="spellStart"/>
            <w:r>
              <w:rPr>
                <w:rFonts w:ascii="Times New Roman" w:hAnsi="Times New Roman" w:cs="Times New Roman"/>
              </w:rPr>
              <w:t>прилага-тельные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глаголы; образуют однокоренные слова. Различают мужской, женский </w:t>
            </w:r>
            <w:r>
              <w:rPr>
                <w:rFonts w:ascii="Times New Roman" w:hAnsi="Times New Roman" w:cs="Times New Roman"/>
              </w:rPr>
              <w:br/>
              <w:t>и средний род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</w:tr>
      <w:tr w:rsidR="00ED55BD" w:rsidTr="00ED55B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какой вопрос нужно было нам найти ответ?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вид работы понравился больше?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ED55BD" w:rsidTr="00ED55B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42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ED55BD" w:rsidRDefault="00ED55BD" w:rsidP="00ED55BD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ED55BD" w:rsidRDefault="00ED55BD" w:rsidP="00ED55BD">
      <w:pPr>
        <w:pStyle w:val="ParagraphStyle"/>
        <w:keepNext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1</w:t>
      </w:r>
    </w:p>
    <w:p w:rsidR="00ED55BD" w:rsidRDefault="00ED55BD" w:rsidP="00ED55BD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Распределить имена существительные в две группы: в 1-ю группу – одушевленные имена существительные, во 2-ю – неодушевленные имена существительные.</w:t>
      </w:r>
    </w:p>
    <w:p w:rsidR="00ED55BD" w:rsidRDefault="00ED55BD" w:rsidP="00ED55B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Береза, альбом, хирург, апрель, ворона, кузнечик, восток, врач, гвоздика, медведь, школьник, ветер, лягушка, обезьяна, ноябрь, сторож, иней, строитель, рисунок, рябина, учитель, ребята.</w:t>
      </w:r>
    </w:p>
    <w:p w:rsidR="00ED55BD" w:rsidRDefault="00ED55BD" w:rsidP="00ED55B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D55BD" w:rsidRDefault="00ED55BD" w:rsidP="00ED55BD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2</w:t>
      </w:r>
    </w:p>
    <w:p w:rsidR="00ED55BD" w:rsidRDefault="00ED55BD" w:rsidP="00ED55BD">
      <w:pPr>
        <w:pStyle w:val="ParagraphStyle"/>
        <w:spacing w:before="120" w:after="15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Род имен существительных</w:t>
      </w:r>
    </w:p>
    <w:tbl>
      <w:tblPr>
        <w:tblW w:w="105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496"/>
        <w:gridCol w:w="3501"/>
        <w:gridCol w:w="3503"/>
      </w:tblGrid>
      <w:tr w:rsidR="00ED55BD">
        <w:trPr>
          <w:jc w:val="center"/>
        </w:trPr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Мужской</w:t>
            </w:r>
          </w:p>
        </w:tc>
        <w:tc>
          <w:tcPr>
            <w:tcW w:w="3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Женский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Средний</w:t>
            </w:r>
          </w:p>
        </w:tc>
      </w:tr>
      <w:tr w:rsidR="00ED55BD">
        <w:trPr>
          <w:jc w:val="center"/>
        </w:trPr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(мой)</w:t>
            </w:r>
          </w:p>
        </w:tc>
        <w:tc>
          <w:tcPr>
            <w:tcW w:w="3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Она (моя)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Оно (мое)</w:t>
            </w:r>
          </w:p>
        </w:tc>
      </w:tr>
      <w:tr w:rsidR="00ED55BD">
        <w:trPr>
          <w:jc w:val="center"/>
        </w:trPr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Ученик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Александр Пушкин</w:t>
            </w:r>
          </w:p>
        </w:tc>
        <w:tc>
          <w:tcPr>
            <w:tcW w:w="3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Ученица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Москва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Агния </w:t>
            </w:r>
            <w:proofErr w:type="spellStart"/>
            <w:r>
              <w:rPr>
                <w:rFonts w:ascii="Times New Roman" w:hAnsi="Times New Roman" w:cs="Times New Roman"/>
              </w:rPr>
              <w:t>Барто</w:t>
            </w:r>
            <w:proofErr w:type="spellEnd"/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Счастье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  <w:p w:rsidR="00ED55BD" w:rsidRDefault="00ED55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Бородино</w:t>
            </w:r>
          </w:p>
        </w:tc>
      </w:tr>
    </w:tbl>
    <w:p w:rsidR="00ED55BD" w:rsidRDefault="00ED55BD" w:rsidP="00ED55BD">
      <w:pPr>
        <w:pStyle w:val="ParagraphStyle"/>
        <w:spacing w:line="252" w:lineRule="auto"/>
        <w:jc w:val="center"/>
        <w:rPr>
          <w:rFonts w:ascii="Times New Roman" w:hAnsi="Times New Roman" w:cs="Times New Roman"/>
          <w:caps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ED55BD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936F0"/>
    <w:rsid w:val="001F32FD"/>
    <w:rsid w:val="00251B3B"/>
    <w:rsid w:val="00275980"/>
    <w:rsid w:val="002956A0"/>
    <w:rsid w:val="002C2046"/>
    <w:rsid w:val="002C47FA"/>
    <w:rsid w:val="002D2E87"/>
    <w:rsid w:val="003D69AB"/>
    <w:rsid w:val="003E3ADE"/>
    <w:rsid w:val="00410C4B"/>
    <w:rsid w:val="00440696"/>
    <w:rsid w:val="004A7DB8"/>
    <w:rsid w:val="004B1261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F764F"/>
    <w:rsid w:val="00C50918"/>
    <w:rsid w:val="00C61EED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F3385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ED55B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ED55BD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ED55BD"/>
    <w:rPr>
      <w:color w:val="000000"/>
      <w:sz w:val="20"/>
      <w:szCs w:val="20"/>
    </w:rPr>
  </w:style>
  <w:style w:type="character" w:customStyle="1" w:styleId="Heading">
    <w:name w:val="Heading"/>
    <w:uiPriority w:val="99"/>
    <w:rsid w:val="00ED55BD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D55BD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D55BD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D55BD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D55BD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2016-09-10T23:38:00Z</dcterms:created>
  <dcterms:modified xsi:type="dcterms:W3CDTF">2016-09-10T23:38:00Z</dcterms:modified>
</cp:coreProperties>
</file>